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D6" w:rsidRPr="00153E32" w:rsidRDefault="00153E32" w:rsidP="008136D6">
      <w:pPr>
        <w:tabs>
          <w:tab w:val="left" w:pos="540"/>
        </w:tabs>
        <w:spacing w:before="0" w:after="0" w:line="240" w:lineRule="auto"/>
        <w:ind w:left="-284"/>
        <w:jc w:val="center"/>
        <w:rPr>
          <w:rFonts w:eastAsia="Times New Roman"/>
          <w:b/>
          <w:sz w:val="28"/>
          <w:szCs w:val="28"/>
        </w:rPr>
      </w:pPr>
      <w:r w:rsidRPr="00153E32">
        <w:rPr>
          <w:rFonts w:eastAsia="Times New Roman"/>
          <w:b/>
          <w:sz w:val="28"/>
          <w:szCs w:val="28"/>
          <w:u w:val="single"/>
        </w:rPr>
        <w:t xml:space="preserve">Chủ đề </w:t>
      </w:r>
      <w:r w:rsidR="00664980" w:rsidRPr="00153E32">
        <w:rPr>
          <w:rFonts w:eastAsia="Times New Roman"/>
          <w:b/>
          <w:sz w:val="28"/>
          <w:szCs w:val="28"/>
          <w:u w:val="single"/>
        </w:rPr>
        <w:t>Bài 20</w:t>
      </w:r>
      <w:r w:rsidR="00664980" w:rsidRPr="00153E32">
        <w:rPr>
          <w:rFonts w:eastAsia="Times New Roman"/>
          <w:b/>
          <w:sz w:val="28"/>
          <w:szCs w:val="28"/>
        </w:rPr>
        <w:t>: CHIẾN SỰ LAN RỘNG CẢ NƯỚC.</w:t>
      </w:r>
      <w:r w:rsidR="008136D6" w:rsidRPr="00153E32">
        <w:rPr>
          <w:rFonts w:eastAsia="Times New Roman"/>
          <w:b/>
          <w:sz w:val="28"/>
          <w:szCs w:val="28"/>
        </w:rPr>
        <w:t xml:space="preserve"> </w:t>
      </w:r>
      <w:r w:rsidR="00664980" w:rsidRPr="00153E32">
        <w:rPr>
          <w:rFonts w:eastAsia="Times New Roman"/>
          <w:b/>
          <w:sz w:val="28"/>
          <w:szCs w:val="28"/>
        </w:rPr>
        <w:t>CUỘC KHÁNG CHIẾN CỦA NHÂN DÂN TA TỪ 1873 -&gt; 1884.</w:t>
      </w:r>
      <w:r w:rsidR="00F05A44" w:rsidRPr="00153E32">
        <w:rPr>
          <w:rFonts w:eastAsia="Times New Roman"/>
          <w:b/>
          <w:sz w:val="28"/>
          <w:szCs w:val="28"/>
        </w:rPr>
        <w:t xml:space="preserve"> </w:t>
      </w:r>
      <w:r w:rsidR="00664980" w:rsidRPr="00153E32">
        <w:rPr>
          <w:rFonts w:eastAsia="Times New Roman"/>
          <w:b/>
          <w:sz w:val="28"/>
          <w:szCs w:val="28"/>
        </w:rPr>
        <w:t>NHÀ NGUYỄN ĐẦU HÀNG</w:t>
      </w:r>
    </w:p>
    <w:p w:rsidR="008136D6" w:rsidRPr="00153E32" w:rsidRDefault="008136D6" w:rsidP="008136D6">
      <w:pPr>
        <w:tabs>
          <w:tab w:val="left" w:pos="540"/>
        </w:tabs>
        <w:spacing w:before="0" w:after="0" w:line="240" w:lineRule="auto"/>
        <w:ind w:left="-284"/>
        <w:jc w:val="center"/>
        <w:rPr>
          <w:rFonts w:eastAsia="Times New Roman"/>
          <w:b/>
          <w:sz w:val="28"/>
          <w:szCs w:val="28"/>
        </w:rPr>
      </w:pPr>
    </w:p>
    <w:p w:rsidR="00664980" w:rsidRPr="008136D6" w:rsidRDefault="008136D6" w:rsidP="008136D6">
      <w:pPr>
        <w:tabs>
          <w:tab w:val="left" w:pos="540"/>
        </w:tabs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153E32">
        <w:rPr>
          <w:rFonts w:eastAsia="Times New Roman"/>
          <w:sz w:val="28"/>
          <w:szCs w:val="28"/>
          <w:u w:val="single"/>
        </w:rPr>
        <w:t>Học sinh cần nắm được:</w:t>
      </w:r>
      <w:r>
        <w:rPr>
          <w:rFonts w:eastAsia="Times New Roman"/>
          <w:sz w:val="28"/>
          <w:szCs w:val="28"/>
        </w:rPr>
        <w:t xml:space="preserve"> Thực dân Pháp tiến đánh Bắc kì lần 1 và 2, phong trào kháng chiến của nhân dân ta chống lại thực dân Pháp.</w:t>
      </w:r>
    </w:p>
    <w:p w:rsidR="00664980" w:rsidRPr="009F05A8" w:rsidRDefault="00664980" w:rsidP="00F05A44">
      <w:pPr>
        <w:spacing w:before="0" w:after="0" w:line="240" w:lineRule="auto"/>
        <w:ind w:hanging="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I/. Thực dân Pháp tiến đánh Bắc kì lần thứ nhất (1873). Kháng chiến lan rộng </w:t>
      </w:r>
      <w:bookmarkStart w:id="0" w:name="_GoBack"/>
      <w:bookmarkEnd w:id="0"/>
      <w:r w:rsidRPr="009F05A8">
        <w:rPr>
          <w:rFonts w:eastAsia="Times New Roman"/>
          <w:b/>
          <w:sz w:val="28"/>
          <w:szCs w:val="28"/>
        </w:rPr>
        <w:t>ra Bắc kì: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    1) Tình hình Việt Nam trước khi Pháp đánh Bắc kì lần thứ nhất: (Đọc thêm)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    2) Thực dân Pháp đánh chiếm Bắc kì lần thứ nhất (1873):</w:t>
      </w:r>
    </w:p>
    <w:p w:rsidR="00664980" w:rsidRPr="009F05A8" w:rsidRDefault="00664980" w:rsidP="00F05A44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         Sau khi chiếm được Nam kì, Pháp đã thiết lập bộ máy cai trị và chuẩn bị xâm lược cả nước.</w:t>
      </w:r>
    </w:p>
    <w:p w:rsidR="00664980" w:rsidRPr="009F05A8" w:rsidRDefault="00664980" w:rsidP="00F05A44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Lấy cớ ra Hà Nội giải quyết “vụ ĐuyPuy”, Pháp đã phái Gacniê đưa quân ra Bắc.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Diễn biến: ngày 5/11/1873 Pháp đến Hà Nội.</w:t>
      </w:r>
    </w:p>
    <w:p w:rsidR="00664980" w:rsidRPr="009F05A8" w:rsidRDefault="00664980" w:rsidP="00F05A44">
      <w:pPr>
        <w:spacing w:before="0" w:after="0" w:line="240" w:lineRule="auto"/>
        <w:ind w:left="720" w:hanging="100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Đến ngày 12/12/1873 chúng đã chiếm hầu hết các tỉnh ở đồng bằng Bắc bộ.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    3) Phong trào kháng chiến ở Bắc kì trong những năm 1873 - 1874: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Cuộc chiến đấu ở Hà Nội: cửa Ô Quan Chưởng, của Nguyễn Tri Phương.</w:t>
      </w:r>
    </w:p>
    <w:p w:rsidR="00664980" w:rsidRPr="009F05A8" w:rsidRDefault="00664980" w:rsidP="00F05A44">
      <w:pPr>
        <w:spacing w:before="0" w:after="0" w:line="240" w:lineRule="auto"/>
        <w:ind w:left="426" w:hanging="710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Ở nơi khác: nhân dân cũng kháng cự quyết liệt. Đặc biệt là thắng lợi tại Cầu Giấy (21/12/1873).</w:t>
      </w:r>
    </w:p>
    <w:p w:rsidR="00664980" w:rsidRPr="009F05A8" w:rsidRDefault="00664980" w:rsidP="00F05A44">
      <w:pPr>
        <w:spacing w:before="0" w:after="0" w:line="240" w:lineRule="auto"/>
        <w:ind w:left="720" w:hanging="100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 =&gt; Triều đình ký Hiệp ước Giáp Tuất (15/3/1874). Gây bất bình trong nhân dân. Nội dung: (Phần dưới)</w:t>
      </w:r>
    </w:p>
    <w:p w:rsidR="00664980" w:rsidRPr="009F05A8" w:rsidRDefault="00664980" w:rsidP="00F05A44">
      <w:pPr>
        <w:spacing w:before="0" w:after="0" w:line="240" w:lineRule="auto"/>
        <w:ind w:left="180" w:hanging="46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>II/. Thực dân Pháp tiến đánh Bắc Kì lần thứ hai. Cuộc kháng chiến ở Bắc kì và Trung kì trong những năm 1882 - 1884: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    1) Quân Pháp đánh chiếm Hà Nội và các tỉnh Bắc kì lần thứ hai (1882 - 1884)</w:t>
      </w:r>
    </w:p>
    <w:p w:rsidR="00664980" w:rsidRPr="009F05A8" w:rsidRDefault="00664980" w:rsidP="00F05A44">
      <w:pPr>
        <w:spacing w:before="0" w:after="0" w:line="240" w:lineRule="auto"/>
        <w:ind w:left="540" w:hanging="73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+ Năm 1882, Pháp vu cáo triều đình Huế vi phạm Hiệp ước 1874 để đưa quân ra Bắc.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Ngày 3/4/1882, Rivie đã đến Hà Nội.</w:t>
      </w:r>
    </w:p>
    <w:p w:rsidR="00664980" w:rsidRPr="009F05A8" w:rsidRDefault="00664980" w:rsidP="00F05A44">
      <w:pPr>
        <w:spacing w:before="0" w:after="0" w:line="240" w:lineRule="auto"/>
        <w:ind w:left="540" w:hanging="710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+ Ngày 25/4/1882, Pháp gửi tối hậu thư đòi Hoàng Diệu giao thành, sau đó đưa quân đánh chiếm Hà Nội.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Đến tháng 3/1883, Pháp chiếm thêm Hòn Gai, Quảng Yên, Nam Định.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9F05A8">
        <w:rPr>
          <w:rFonts w:eastAsia="Times New Roman"/>
          <w:b/>
          <w:sz w:val="28"/>
          <w:szCs w:val="28"/>
        </w:rPr>
        <w:t xml:space="preserve">    2) Nhân dân Hà Nội và các tỉnh Bắc kì kháng chiến: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Chiến đấu ở Hà Nội (25/4/1883): do Hoàng Diệu chỉ huy.</w:t>
      </w:r>
    </w:p>
    <w:p w:rsidR="00664980" w:rsidRPr="009F05A8" w:rsidRDefault="00664980" w:rsidP="00F05A44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+ Ở nơi khác: nhân dân kiên cường bám trụ, phối hợp, bao vây Hà Nội. Đặc biệt là thắng lợi ở Cầu Giấy lần hai (19/5/1883).</w:t>
      </w:r>
    </w:p>
    <w:p w:rsidR="00664980" w:rsidRPr="009F05A8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9F05A8">
        <w:rPr>
          <w:rFonts w:eastAsia="Times New Roman"/>
          <w:sz w:val="28"/>
          <w:szCs w:val="28"/>
        </w:rPr>
        <w:t xml:space="preserve">         =&gt; </w:t>
      </w:r>
      <w:r w:rsidRPr="009F05A8">
        <w:rPr>
          <w:rFonts w:eastAsia="Times New Roman"/>
          <w:sz w:val="28"/>
          <w:szCs w:val="28"/>
          <w:u w:val="single"/>
        </w:rPr>
        <w:t>Ý nghĩa</w:t>
      </w:r>
      <w:r w:rsidRPr="009F05A8">
        <w:rPr>
          <w:rFonts w:eastAsia="Times New Roman"/>
          <w:sz w:val="28"/>
          <w:szCs w:val="28"/>
        </w:rPr>
        <w:t>: thể hiện lòng quyết tâm tiêu diệt giặc của nhân dân.</w:t>
      </w:r>
    </w:p>
    <w:p w:rsidR="00664980" w:rsidRPr="00E34105" w:rsidRDefault="00664980" w:rsidP="00F05A44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</w:p>
    <w:p w:rsidR="00664980" w:rsidRPr="00D56E93" w:rsidRDefault="00664980" w:rsidP="003C19EA">
      <w:pPr>
        <w:spacing w:before="0" w:after="0" w:line="240" w:lineRule="auto"/>
        <w:ind w:left="-284"/>
        <w:jc w:val="center"/>
        <w:rPr>
          <w:rFonts w:eastAsia="Times New Roman"/>
          <w:b/>
          <w:i/>
          <w:szCs w:val="26"/>
          <w:u w:val="single"/>
        </w:rPr>
      </w:pPr>
      <w:r w:rsidRPr="00D56E93">
        <w:rPr>
          <w:rFonts w:eastAsia="Times New Roman"/>
          <w:b/>
          <w:i/>
          <w:szCs w:val="26"/>
          <w:u w:val="single"/>
        </w:rPr>
        <w:t>CÂU HỎI VẬN DỤNG:</w:t>
      </w:r>
    </w:p>
    <w:p w:rsidR="00664980" w:rsidRPr="00D56E93" w:rsidRDefault="00664980" w:rsidP="00F05A44">
      <w:pPr>
        <w:spacing w:before="0" w:after="0" w:line="240" w:lineRule="auto"/>
        <w:ind w:left="180" w:hanging="46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* Nói qua: </w:t>
      </w:r>
      <w:r w:rsidRPr="00D56E93">
        <w:rPr>
          <w:rFonts w:eastAsia="Times New Roman"/>
          <w:i/>
          <w:szCs w:val="26"/>
        </w:rPr>
        <w:t>ĐuyPuy, Gácniê, Rivie và Nguyễn Tri Phương, Hoàng Diệu, Quân Cờ đen của Lưu Vĩnh Phúc.</w:t>
      </w:r>
    </w:p>
    <w:p w:rsidR="00664980" w:rsidRPr="00D56E93" w:rsidRDefault="00664980" w:rsidP="00F05A44">
      <w:pPr>
        <w:spacing w:before="0" w:after="0" w:line="240" w:lineRule="auto"/>
        <w:ind w:left="-284"/>
        <w:jc w:val="both"/>
        <w:rPr>
          <w:rFonts w:eastAsia="Times New Roman"/>
          <w:b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* Nguyên nhân chống Pháp (1858</w:t>
      </w:r>
      <w:r>
        <w:rPr>
          <w:rFonts w:eastAsia="Times New Roman"/>
          <w:b/>
          <w:i/>
          <w:szCs w:val="26"/>
        </w:rPr>
        <w:t xml:space="preserve"> </w:t>
      </w:r>
      <w:r w:rsidRPr="00D56E93">
        <w:rPr>
          <w:rFonts w:eastAsia="Times New Roman"/>
          <w:b/>
          <w:i/>
          <w:szCs w:val="26"/>
        </w:rPr>
        <w:t>- 1884) thất bại:</w:t>
      </w:r>
    </w:p>
    <w:p w:rsidR="00664980" w:rsidRPr="00D56E93" w:rsidRDefault="00664980" w:rsidP="00F05A44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   </w:t>
      </w:r>
      <w:r w:rsidRPr="00D56E93">
        <w:rPr>
          <w:rFonts w:eastAsia="Times New Roman"/>
          <w:i/>
          <w:szCs w:val="26"/>
        </w:rPr>
        <w:t>+ Do chính sách bảo thủ, không chịu cải cách của triều đình nhà Nguyễn.</w:t>
      </w:r>
    </w:p>
    <w:p w:rsidR="00664980" w:rsidRPr="00D56E93" w:rsidRDefault="00664980" w:rsidP="00F05A44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i/>
          <w:szCs w:val="26"/>
        </w:rPr>
        <w:t xml:space="preserve">       + Do sự nhu nhược, thiếu kiên quyết trong chống Pháp của triều đình.</w:t>
      </w:r>
    </w:p>
    <w:p w:rsidR="00445BFC" w:rsidRPr="008136D6" w:rsidRDefault="00664980" w:rsidP="008136D6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i/>
          <w:szCs w:val="26"/>
        </w:rPr>
        <w:t xml:space="preserve">       + Do tương quan lực lượng còn chênh lệch.</w:t>
      </w:r>
    </w:p>
    <w:sectPr w:rsidR="00445BFC" w:rsidRPr="008136D6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0"/>
    <w:rsid w:val="00153E32"/>
    <w:rsid w:val="00311660"/>
    <w:rsid w:val="003C19EA"/>
    <w:rsid w:val="00445BFC"/>
    <w:rsid w:val="00664980"/>
    <w:rsid w:val="008136D6"/>
    <w:rsid w:val="00F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ADB6C-A02F-41C6-8346-89DD3026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80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2022-03-13T10:07:00Z</dcterms:created>
  <dcterms:modified xsi:type="dcterms:W3CDTF">2022-03-13T10:17:00Z</dcterms:modified>
</cp:coreProperties>
</file>